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E" w:rsidRDefault="00994C60" w:rsidP="00994C60">
      <w:pPr>
        <w:pStyle w:val="ConsPlusTitle"/>
      </w:pPr>
      <w:r>
        <w:t xml:space="preserve">                               </w:t>
      </w:r>
      <w:r w:rsidR="005F376E">
        <w:t>ТЕСТОВЫЕ ЗАДАНИЯ</w:t>
      </w:r>
    </w:p>
    <w:p w:rsidR="005F376E" w:rsidRDefault="005F376E">
      <w:pPr>
        <w:pStyle w:val="ConsPlusTitle"/>
        <w:jc w:val="center"/>
      </w:pPr>
      <w:r>
        <w:t>ДЛЯ СДАЧИ КВАЛИФИКАЦИОННОГО ЭКЗАМЕНА НА ПРИСВОЕНИЕ</w:t>
      </w:r>
    </w:p>
    <w:p w:rsidR="005F376E" w:rsidRDefault="005F376E">
      <w:pPr>
        <w:pStyle w:val="ConsPlusTitle"/>
        <w:jc w:val="center"/>
      </w:pPr>
      <w:r>
        <w:t>СТАТУСА АДВОКАТА</w:t>
      </w:r>
    </w:p>
    <w:p w:rsidR="005F376E" w:rsidRDefault="005F376E">
      <w:pPr>
        <w:pStyle w:val="ConsPlusNormal"/>
        <w:ind w:firstLine="540"/>
        <w:jc w:val="both"/>
      </w:pPr>
    </w:p>
    <w:p w:rsidR="005F376E" w:rsidRDefault="005F376E">
      <w:pPr>
        <w:pStyle w:val="ConsPlusNormal"/>
        <w:jc w:val="center"/>
      </w:pPr>
    </w:p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1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адвокатской деятельности и адвокатуре в Российской Федерации" целями оказания квалифицированной юридической помощи являются: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несколько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Правовое просвещение граждан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Защита прав, свобод и интересов доверителей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Укрепление законности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Обеспечение доступа к правосудию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2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Вставьте пропущенное слово в соответствии с </w:t>
            </w:r>
            <w:hyperlink r:id="rId7" w:history="1">
              <w:r>
                <w:rPr>
                  <w:color w:val="0000FF"/>
                </w:rPr>
                <w:t>п. 1 ст. 2</w:t>
              </w:r>
            </w:hyperlink>
            <w:r>
              <w:t xml:space="preserve"> Федерального закона "Об адвокатской деятельности и адвокатуре в Российской Федерации": "Адвокат является независимым профессиональным [...] по правовым вопросам".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один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Помощником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Советником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Защитником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Представителем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3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В отношении такого вида юридической помощи, как составление документов правового характера, в </w:t>
            </w:r>
            <w:hyperlink r:id="rId8" w:history="1">
              <w:r>
                <w:rPr>
                  <w:color w:val="0000FF"/>
                </w:rPr>
                <w:t>п. 2 ст. 2</w:t>
              </w:r>
            </w:hyperlink>
            <w:r>
              <w:t xml:space="preserve"> Федерального закона "Об адвокатской деятельности и адвокатуре в Российской Федерации" конкретно указаны следующие документы: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несколько из 7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Меморандумы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Заявления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Служебные записки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lastRenderedPageBreak/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Жалобы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5)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Ходатайства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6)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Обращения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7)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Прошения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4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В перечне видов юридической помощи, приведенном в </w:t>
            </w:r>
            <w:hyperlink r:id="rId9" w:history="1">
              <w:r>
                <w:rPr>
                  <w:color w:val="0000FF"/>
                </w:rPr>
                <w:t>п. 2 ст. 2</w:t>
              </w:r>
            </w:hyperlink>
            <w:r>
              <w:t xml:space="preserve"> Федерального закона "Об адвокатской деятельности и адвокатуре в Российской Федерации", НЕ упоминается следующий вид судопроизводства: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один из 6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Конституционное судопроизводство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Гражданское судопроизводство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Арбитражное судопроизводство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Административное судопроизводство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5)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Уголовное судопроизводство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6)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Производство об административных правонарушениях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5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Отраслевыми правоотношениями, прямо упоминаемыми в перечне видов юридической помощи, приведенном в </w:t>
            </w:r>
            <w:hyperlink r:id="rId10" w:history="1">
              <w:r>
                <w:rPr>
                  <w:color w:val="0000FF"/>
                </w:rPr>
                <w:t>п. 2 ст. 2</w:t>
              </w:r>
            </w:hyperlink>
            <w:r>
              <w:t xml:space="preserve"> Федерального закона "Об адвокатской деятельности и адвокатуре в Российской Федерации", являются: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один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Таможенные правоотношения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Налоговые правоотношения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Правоотношения по банкротству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Строительные правоотношения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6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>К условиям допустимости оказания юридической помощи на территории России адвокатом иностранного государства относятся: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несколько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lastRenderedPageBreak/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Оказание помощи по вопросам права данного иностранного государства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Обязательное сотрудничество с российским адвокатом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jc w:val="both"/>
              <w:rPr>
                <w:b/>
              </w:rPr>
            </w:pPr>
            <w:r w:rsidRPr="00DF1977">
              <w:rPr>
                <w:b/>
              </w:rPr>
              <w:t>Недопустимость оказания помощи по вопросам, связанным с государственной тайной Российской Федерации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jc w:val="both"/>
              <w:rPr>
                <w:b/>
              </w:rPr>
            </w:pPr>
            <w:r w:rsidRPr="00DF1977">
              <w:rPr>
                <w:b/>
              </w:rPr>
              <w:t>Внесение адвоката иностранного государства в специальный реестр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7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Выберите верные утверждения: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несколько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Адвокатура является частью государственной системы юстиции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jc w:val="both"/>
              <w:rPr>
                <w:b/>
              </w:rPr>
            </w:pPr>
            <w:r w:rsidRPr="00DF1977">
              <w:rPr>
                <w:b/>
              </w:rPr>
              <w:t>Адвокатура является профессиональным сообществом адвокатов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jc w:val="both"/>
            </w:pPr>
            <w:r w:rsidRPr="00DF1977">
              <w:t>Адвокатура является частью системы судебных органов Российской Федерации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DF1977" w:rsidRDefault="005F376E">
            <w:pPr>
              <w:pStyle w:val="ConsPlusNormal"/>
              <w:rPr>
                <w:b/>
              </w:rPr>
            </w:pPr>
            <w:r w:rsidRPr="00DF1977">
              <w:rPr>
                <w:b/>
              </w:rPr>
              <w:t>Адвокатура является институтом гражданского общества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8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Какие из перечисленных принципов в настоящее время НЕ указаны в </w:t>
            </w:r>
            <w:hyperlink r:id="rId11" w:history="1">
              <w:r>
                <w:rPr>
                  <w:color w:val="0000FF"/>
                </w:rPr>
                <w:t>п. 2 ст. 3</w:t>
              </w:r>
            </w:hyperlink>
            <w:r>
              <w:t xml:space="preserve"> Федерального закона "Об адвокатской деятельности и адвокатуре в Российской Федерации"?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несколько из 8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Законности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B93CBB" w:rsidRDefault="005F376E">
            <w:pPr>
              <w:pStyle w:val="ConsPlusNormal"/>
              <w:rPr>
                <w:b/>
              </w:rPr>
            </w:pPr>
            <w:r w:rsidRPr="00B93CBB">
              <w:rPr>
                <w:b/>
              </w:rPr>
              <w:t>Доступности юридической помощи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Независимости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B93CBB" w:rsidRDefault="005F376E">
            <w:pPr>
              <w:pStyle w:val="ConsPlusNormal"/>
              <w:rPr>
                <w:b/>
              </w:rPr>
            </w:pPr>
            <w:r w:rsidRPr="00B93CBB">
              <w:rPr>
                <w:b/>
              </w:rPr>
              <w:t>Приоритета интересов доверителя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5)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B93CBB" w:rsidRDefault="005F376E">
            <w:pPr>
              <w:pStyle w:val="ConsPlusNormal"/>
              <w:rPr>
                <w:b/>
              </w:rPr>
            </w:pPr>
            <w:r w:rsidRPr="00B93CBB">
              <w:rPr>
                <w:b/>
              </w:rPr>
              <w:t>Соблюдения профессиональной этики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6)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Самоуправления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7)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Корпоративности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8)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Равноправия адвокатов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9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В качестве документов, необходимых для представительства интересов доверителя, в </w:t>
            </w:r>
            <w:hyperlink r:id="rId12" w:history="1">
              <w:r>
                <w:rPr>
                  <w:color w:val="0000FF"/>
                </w:rPr>
                <w:t>п. 2 ст. 6</w:t>
              </w:r>
            </w:hyperlink>
            <w:r>
              <w:t xml:space="preserve"> Федерального закона "Об адвокатской деятельности и адвокатуре в Российской Федерации" упоминаются: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lastRenderedPageBreak/>
              <w:t>Выберите несколько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Соглашение об оказании юридической помощи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B93CBB" w:rsidRDefault="005F376E">
            <w:pPr>
              <w:pStyle w:val="ConsPlusNormal"/>
              <w:rPr>
                <w:b/>
              </w:rPr>
            </w:pPr>
            <w:r w:rsidRPr="00B93CBB">
              <w:rPr>
                <w:b/>
              </w:rPr>
              <w:t>Ордер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Разрешение государственного органа на вступление в дело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B93CBB" w:rsidRDefault="005F376E">
            <w:pPr>
              <w:pStyle w:val="ConsPlusNormal"/>
              <w:rPr>
                <w:b/>
              </w:rPr>
            </w:pPr>
            <w:r w:rsidRPr="00B93CBB">
              <w:rPr>
                <w:b/>
              </w:rPr>
              <w:t>Доверенность</w:t>
            </w:r>
          </w:p>
        </w:tc>
      </w:tr>
    </w:tbl>
    <w:p w:rsidR="005F376E" w:rsidRDefault="005F37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107"/>
      </w:tblGrid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  <w:outlineLvl w:val="0"/>
            </w:pPr>
            <w:r>
              <w:t>Задание N 10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both"/>
            </w:pPr>
            <w:r>
              <w:t xml:space="preserve">В </w:t>
            </w:r>
            <w:hyperlink r:id="rId13" w:history="1">
              <w:r>
                <w:rPr>
                  <w:color w:val="0000FF"/>
                </w:rPr>
                <w:t>п. 3 ст. 1</w:t>
              </w:r>
            </w:hyperlink>
            <w:r>
              <w:t xml:space="preserve"> Федерального закона "Об адвокатской деятельности и адвокатуре в Российской Федерации" указано, что квалифицированной юридической помощью является помощь, оказываемая адвокатом в качестве:</w:t>
            </w:r>
          </w:p>
        </w:tc>
      </w:tr>
      <w:tr w:rsidR="005F37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  <w:jc w:val="center"/>
            </w:pPr>
            <w:r>
              <w:t>Выберите один из 4 вариантов ответа: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Нотариуса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Арбитражного управляющего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Налогового консультанта</w:t>
            </w:r>
          </w:p>
        </w:tc>
      </w:tr>
      <w:tr w:rsidR="005F37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  <w:r>
              <w:t>4)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Default="005F376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E" w:rsidRPr="00B93CBB" w:rsidRDefault="005F376E">
            <w:pPr>
              <w:pStyle w:val="ConsPlusNormal"/>
              <w:rPr>
                <w:b/>
              </w:rPr>
            </w:pPr>
            <w:r w:rsidRPr="00B93CBB">
              <w:rPr>
                <w:b/>
              </w:rPr>
              <w:t>Патентного поверенного</w:t>
            </w:r>
          </w:p>
        </w:tc>
      </w:tr>
    </w:tbl>
    <w:p w:rsidR="005F376E" w:rsidRDefault="005F376E" w:rsidP="00BF3240">
      <w:pPr>
        <w:pStyle w:val="ConsPlusNormal"/>
        <w:ind w:firstLine="540"/>
        <w:jc w:val="both"/>
        <w:rPr>
          <w:sz w:val="2"/>
          <w:szCs w:val="2"/>
        </w:rPr>
      </w:pPr>
    </w:p>
    <w:sectPr w:rsidR="005F376E" w:rsidSect="00EC111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55" w:rsidRDefault="00FD1355">
      <w:pPr>
        <w:spacing w:after="0" w:line="240" w:lineRule="auto"/>
      </w:pPr>
      <w:r>
        <w:separator/>
      </w:r>
    </w:p>
  </w:endnote>
  <w:endnote w:type="continuationSeparator" w:id="0">
    <w:p w:rsidR="00FD1355" w:rsidRDefault="00F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55" w:rsidRDefault="00FD1355">
      <w:pPr>
        <w:spacing w:after="0" w:line="240" w:lineRule="auto"/>
      </w:pPr>
      <w:r>
        <w:separator/>
      </w:r>
    </w:p>
  </w:footnote>
  <w:footnote w:type="continuationSeparator" w:id="0">
    <w:p w:rsidR="00FD1355" w:rsidRDefault="00FD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7559A"/>
    <w:rsid w:val="0007559A"/>
    <w:rsid w:val="00155F3C"/>
    <w:rsid w:val="001F4EA7"/>
    <w:rsid w:val="002046C1"/>
    <w:rsid w:val="00291AB8"/>
    <w:rsid w:val="002946C8"/>
    <w:rsid w:val="003E5EAC"/>
    <w:rsid w:val="00455ADA"/>
    <w:rsid w:val="0046307B"/>
    <w:rsid w:val="0049122C"/>
    <w:rsid w:val="0056301C"/>
    <w:rsid w:val="00586FC0"/>
    <w:rsid w:val="005E41E8"/>
    <w:rsid w:val="005F376E"/>
    <w:rsid w:val="00685683"/>
    <w:rsid w:val="006C0897"/>
    <w:rsid w:val="007511B3"/>
    <w:rsid w:val="00756C20"/>
    <w:rsid w:val="00772029"/>
    <w:rsid w:val="007E5021"/>
    <w:rsid w:val="008C69BB"/>
    <w:rsid w:val="00913F26"/>
    <w:rsid w:val="00987AF4"/>
    <w:rsid w:val="00994C60"/>
    <w:rsid w:val="0099591F"/>
    <w:rsid w:val="009B7965"/>
    <w:rsid w:val="009D5371"/>
    <w:rsid w:val="009F4CB5"/>
    <w:rsid w:val="009F5DF4"/>
    <w:rsid w:val="00B93CBB"/>
    <w:rsid w:val="00BF3240"/>
    <w:rsid w:val="00C71A63"/>
    <w:rsid w:val="00D85C2D"/>
    <w:rsid w:val="00DC4558"/>
    <w:rsid w:val="00DF1977"/>
    <w:rsid w:val="00E91CBA"/>
    <w:rsid w:val="00EC111B"/>
    <w:rsid w:val="00F10A74"/>
    <w:rsid w:val="00F93732"/>
    <w:rsid w:val="00FD1355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C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3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76E"/>
  </w:style>
  <w:style w:type="paragraph" w:styleId="a5">
    <w:name w:val="footer"/>
    <w:basedOn w:val="a"/>
    <w:link w:val="a6"/>
    <w:uiPriority w:val="99"/>
    <w:unhideWhenUsed/>
    <w:rsid w:val="005F3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00019&amp;date=14.08.2022&amp;dst=100019&amp;field=134" TargetMode="External"/><Relationship Id="rId13" Type="http://schemas.openxmlformats.org/officeDocument/2006/relationships/hyperlink" Target="https://login.consultant.ru/link/?req=doc&amp;demo=1&amp;base=LAW&amp;n=400019&amp;date=14.08.2022&amp;dst=10001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1&amp;base=LAW&amp;n=400019&amp;date=14.08.2022&amp;dst=4&amp;field=134" TargetMode="External"/><Relationship Id="rId12" Type="http://schemas.openxmlformats.org/officeDocument/2006/relationships/hyperlink" Target="https://login.consultant.ru/link/?req=doc&amp;demo=1&amp;base=LAW&amp;n=400019&amp;date=14.08.2022&amp;dst=10004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00019&amp;date=14.08.2022&amp;dst=100112&amp;field=134" TargetMode="External"/><Relationship Id="rId11" Type="http://schemas.openxmlformats.org/officeDocument/2006/relationships/hyperlink" Target="https://login.consultant.ru/link/?req=doc&amp;demo=1&amp;base=LAW&amp;n=400019&amp;date=14.08.2022&amp;dst=100038&amp;fie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400019&amp;date=14.08.2022&amp;dst=10001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00019&amp;date=14.08.2022&amp;dst=100019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4294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"Тестовые задания для сдачи квалификационного экзамена на присвоение статуса адвоката"</vt:lpstr>
    </vt:vector>
  </TitlesOfParts>
  <Company>КонсультантПлюс Версия 4021.00.50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"Тестовые задания для сдачи квалификационного экзамена на присвоение статуса адвоката"</dc:title>
  <dc:creator>Андрей</dc:creator>
  <cp:lastModifiedBy>Андрей</cp:lastModifiedBy>
  <cp:revision>3</cp:revision>
  <dcterms:created xsi:type="dcterms:W3CDTF">2022-08-19T07:05:00Z</dcterms:created>
  <dcterms:modified xsi:type="dcterms:W3CDTF">2022-08-19T08:44:00Z</dcterms:modified>
</cp:coreProperties>
</file>